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sz w:val="28"/>
          <w:szCs w:val="28"/>
        </w:rPr>
      </w:pPr>
      <w:r w:rsidDel="00000000" w:rsidR="00000000" w:rsidRPr="00000000">
        <w:rPr>
          <w:b w:val="1"/>
          <w:sz w:val="28"/>
          <w:szCs w:val="28"/>
          <w:rtl w:val="0"/>
        </w:rPr>
        <w:t xml:space="preserve">TÍTULO</w:t>
      </w:r>
    </w:p>
    <w:p w:rsidR="00000000" w:rsidDel="00000000" w:rsidP="00000000" w:rsidRDefault="00000000" w:rsidRPr="00000000" w14:paraId="00000002">
      <w:pPr>
        <w:spacing w:line="240" w:lineRule="auto"/>
        <w:ind w:firstLine="708.6614173228347"/>
        <w:jc w:val="center"/>
        <w:rPr>
          <w:b w:val="1"/>
          <w:sz w:val="32"/>
          <w:szCs w:val="32"/>
        </w:rPr>
      </w:pPr>
      <w:r w:rsidDel="00000000" w:rsidR="00000000" w:rsidRPr="00000000">
        <w:rPr>
          <w:b w:val="1"/>
          <w:color w:val="ff0000"/>
          <w:sz w:val="28"/>
          <w:szCs w:val="28"/>
          <w:rtl w:val="0"/>
        </w:rPr>
        <w:t xml:space="preserve">[Orientações</w:t>
      </w:r>
      <w:r w:rsidDel="00000000" w:rsidR="00000000" w:rsidRPr="00000000">
        <w:rPr>
          <w:b w:val="1"/>
          <w:color w:val="ff0000"/>
          <w:sz w:val="28"/>
          <w:szCs w:val="28"/>
          <w:rtl w:val="0"/>
        </w:rPr>
        <w:t xml:space="preserve">: Fonte Arial 14. Negrito. Entrelinhamento simples. Alinhado ao centro. Folha A4, margens superior e esquerda 3 cm, inferior e direita 2 cm]</w:t>
      </w:r>
      <w:r w:rsidDel="00000000" w:rsidR="00000000" w:rsidRPr="00000000">
        <w:rPr>
          <w:rtl w:val="0"/>
        </w:rPr>
      </w:r>
    </w:p>
    <w:p w:rsidR="00000000" w:rsidDel="00000000" w:rsidP="00000000" w:rsidRDefault="00000000" w:rsidRPr="00000000" w14:paraId="00000003">
      <w:pPr>
        <w:spacing w:line="240" w:lineRule="auto"/>
        <w:jc w:val="center"/>
        <w:rPr>
          <w:b w:val="1"/>
          <w:sz w:val="28"/>
          <w:szCs w:val="28"/>
        </w:rPr>
      </w:pPr>
      <w:r w:rsidDel="00000000" w:rsidR="00000000" w:rsidRPr="00000000">
        <w:rPr>
          <w:rtl w:val="0"/>
        </w:rPr>
      </w:r>
    </w:p>
    <w:p w:rsidR="00000000" w:rsidDel="00000000" w:rsidP="00000000" w:rsidRDefault="00000000" w:rsidRPr="00000000" w14:paraId="00000004">
      <w:pPr>
        <w:spacing w:line="240" w:lineRule="auto"/>
        <w:jc w:val="right"/>
        <w:rPr/>
      </w:pPr>
      <w:r w:rsidDel="00000000" w:rsidR="00000000" w:rsidRPr="00000000">
        <w:rPr>
          <w:rtl w:val="0"/>
        </w:rPr>
        <w:t xml:space="preserve">Autor</w:t>
      </w:r>
      <w:r w:rsidDel="00000000" w:rsidR="00000000" w:rsidRPr="00000000">
        <w:rPr>
          <w:rtl w:val="0"/>
        </w:rPr>
      </w:r>
    </w:p>
    <w:p w:rsidR="00000000" w:rsidDel="00000000" w:rsidP="00000000" w:rsidRDefault="00000000" w:rsidRPr="00000000" w14:paraId="00000005">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06">
      <w:pPr>
        <w:spacing w:line="240" w:lineRule="auto"/>
        <w:jc w:val="both"/>
        <w:rPr>
          <w:b w:val="1"/>
        </w:rPr>
      </w:pPr>
      <w:r w:rsidDel="00000000" w:rsidR="00000000" w:rsidRPr="00000000">
        <w:rPr>
          <w:b w:val="1"/>
          <w:rtl w:val="0"/>
        </w:rPr>
        <w:t xml:space="preserve">RESUMO</w:t>
      </w:r>
    </w:p>
    <w:p w:rsidR="00000000" w:rsidDel="00000000" w:rsidP="00000000" w:rsidRDefault="00000000" w:rsidRPr="00000000" w14:paraId="00000007">
      <w:pPr>
        <w:spacing w:line="240" w:lineRule="auto"/>
        <w:jc w:val="both"/>
        <w:rPr>
          <w:color w:val="ff0000"/>
        </w:rPr>
      </w:pPr>
      <w:r w:rsidDel="00000000" w:rsidR="00000000" w:rsidRPr="00000000">
        <w:rPr>
          <w:color w:val="ff0000"/>
          <w:rtl w:val="0"/>
        </w:rPr>
        <w:t xml:space="preserve">De acordo com a NBR 6028:2003, o resumo é a apresentação concisa dos pontos relevantes de um documento. Deve-se ressaltar o objetivo, o método, os resultados e as conclusões do documento. Deve ser composto de uma sequência de frases concisas, afirmativas e não de enumeração de tópicos. Recomenda-se o uso de parágrafo único. A primeira frase deve ser significativa, explicando o tema principal do documento. Deve-se usar o verbo na voz ativa e na terceira pessoa do singular. Devem ter de 100 a 250 palavras.</w:t>
      </w:r>
    </w:p>
    <w:p w:rsidR="00000000" w:rsidDel="00000000" w:rsidP="00000000" w:rsidRDefault="00000000" w:rsidRPr="00000000" w14:paraId="00000008">
      <w:pPr>
        <w:spacing w:line="240" w:lineRule="auto"/>
        <w:jc w:val="both"/>
        <w:rPr>
          <w:color w:val="ff0000"/>
        </w:rPr>
      </w:pPr>
      <w:r w:rsidDel="00000000" w:rsidR="00000000" w:rsidRPr="00000000">
        <w:rPr>
          <w:color w:val="ff0000"/>
          <w:rtl w:val="0"/>
        </w:rPr>
        <w:t xml:space="preserve">[Entrelinhamento simples. Fonte Times 11. Em parágrafo único sem recuo de margem. Alinhamento justificado].</w:t>
      </w:r>
    </w:p>
    <w:p w:rsidR="00000000" w:rsidDel="00000000" w:rsidP="00000000" w:rsidRDefault="00000000" w:rsidRPr="00000000" w14:paraId="00000009">
      <w:pPr>
        <w:spacing w:line="240" w:lineRule="auto"/>
        <w:jc w:val="both"/>
        <w:rPr>
          <w:b w:val="1"/>
        </w:rPr>
      </w:pPr>
      <w:r w:rsidDel="00000000" w:rsidR="00000000" w:rsidRPr="00000000">
        <w:rPr>
          <w:rtl w:val="0"/>
        </w:rPr>
      </w:r>
    </w:p>
    <w:p w:rsidR="00000000" w:rsidDel="00000000" w:rsidP="00000000" w:rsidRDefault="00000000" w:rsidRPr="00000000" w14:paraId="0000000A">
      <w:pPr>
        <w:spacing w:line="240" w:lineRule="auto"/>
        <w:jc w:val="both"/>
        <w:rPr>
          <w:b w:val="1"/>
        </w:rPr>
      </w:pPr>
      <w:r w:rsidDel="00000000" w:rsidR="00000000" w:rsidRPr="00000000">
        <w:rPr>
          <w:b w:val="1"/>
          <w:rtl w:val="0"/>
        </w:rPr>
        <w:t xml:space="preserve">Palavras-chave: </w:t>
      </w:r>
      <w:r w:rsidDel="00000000" w:rsidR="00000000" w:rsidRPr="00000000">
        <w:rPr>
          <w:color w:val="ff0000"/>
          <w:rtl w:val="0"/>
        </w:rPr>
        <w:t xml:space="preserve">no mínimo três e no máximo cinco, devem ser separadas entre si por ponto e finalizadas também por ponto (NBR 6028:2003). [Entrelinhamento simples. Fonte Times 11. Em parágrafo único sem recuo de margem. Alinhamento justificado].</w:t>
      </w:r>
      <w:r w:rsidDel="00000000" w:rsidR="00000000" w:rsidRPr="00000000">
        <w:rPr>
          <w:rtl w:val="0"/>
        </w:rPr>
      </w:r>
    </w:p>
    <w:p w:rsidR="00000000" w:rsidDel="00000000" w:rsidP="00000000" w:rsidRDefault="00000000" w:rsidRPr="00000000" w14:paraId="0000000B">
      <w:pPr>
        <w:spacing w:line="360" w:lineRule="auto"/>
        <w:jc w:val="both"/>
        <w:rPr>
          <w:b w:val="1"/>
          <w:sz w:val="24"/>
          <w:szCs w:val="24"/>
        </w:rPr>
      </w:pPr>
      <w:r w:rsidDel="00000000" w:rsidR="00000000" w:rsidRPr="00000000">
        <w:rPr>
          <w:rtl w:val="0"/>
        </w:rPr>
      </w:r>
    </w:p>
    <w:p w:rsidR="00000000" w:rsidDel="00000000" w:rsidP="00000000" w:rsidRDefault="00000000" w:rsidRPr="00000000" w14:paraId="0000000C">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INTRODUÇÃO</w:t>
      </w:r>
    </w:p>
    <w:p w:rsidR="00000000" w:rsidDel="00000000" w:rsidP="00000000" w:rsidRDefault="00000000" w:rsidRPr="00000000" w14:paraId="0000000D">
      <w:pPr>
        <w:spacing w:line="360" w:lineRule="auto"/>
        <w:ind w:firstLine="708.6614173228347"/>
        <w:jc w:val="both"/>
        <w:rPr>
          <w:color w:val="ff0000"/>
          <w:sz w:val="24"/>
          <w:szCs w:val="24"/>
        </w:rPr>
      </w:pPr>
      <w:r w:rsidDel="00000000" w:rsidR="00000000" w:rsidRPr="00000000">
        <w:rPr>
          <w:rtl w:val="0"/>
        </w:rPr>
      </w:r>
    </w:p>
    <w:p w:rsidR="00000000" w:rsidDel="00000000" w:rsidP="00000000" w:rsidRDefault="00000000" w:rsidRPr="00000000" w14:paraId="0000000E">
      <w:pPr>
        <w:spacing w:line="360" w:lineRule="auto"/>
        <w:ind w:firstLine="708.6614173228347"/>
        <w:jc w:val="both"/>
        <w:rPr>
          <w:color w:val="ff0000"/>
          <w:sz w:val="24"/>
          <w:szCs w:val="24"/>
        </w:rPr>
      </w:pPr>
      <w:r w:rsidDel="00000000" w:rsidR="00000000" w:rsidRPr="00000000">
        <w:rPr>
          <w:color w:val="ff0000"/>
          <w:sz w:val="24"/>
          <w:szCs w:val="24"/>
          <w:rtl w:val="0"/>
        </w:rPr>
        <w:t xml:space="preserve">[Orientações</w:t>
      </w:r>
      <w:r w:rsidDel="00000000" w:rsidR="00000000" w:rsidRPr="00000000">
        <w:rPr>
          <w:color w:val="ff0000"/>
          <w:sz w:val="24"/>
          <w:szCs w:val="24"/>
          <w:rtl w:val="0"/>
        </w:rPr>
        <w:t xml:space="preserve">: Recuo de parágrafo: 1,25 cm. Entrelinhamento 1,5 cm. Alinhamento justificado. Fonte Arial 12. Folha A4, margens superior e esquerda 3 cm, inferior e direita 2 cm.]</w:t>
      </w:r>
    </w:p>
    <w:p w:rsidR="00000000" w:rsidDel="00000000" w:rsidP="00000000" w:rsidRDefault="00000000" w:rsidRPr="00000000" w14:paraId="0000000F">
      <w:pPr>
        <w:spacing w:line="360" w:lineRule="auto"/>
        <w:ind w:firstLine="708"/>
        <w:jc w:val="both"/>
        <w:rPr>
          <w:color w:val="ff0000"/>
          <w:sz w:val="24"/>
          <w:szCs w:val="24"/>
        </w:rPr>
      </w:pPr>
      <w:r w:rsidDel="00000000" w:rsidR="00000000" w:rsidRPr="00000000">
        <w:rPr>
          <w:color w:val="ff0000"/>
          <w:sz w:val="24"/>
          <w:szCs w:val="24"/>
          <w:rtl w:val="0"/>
        </w:rPr>
        <w:t xml:space="preserve">A introdução deverá trazer o tema e contextualizá-lo (explicitando ao leitor do que se trata e como se constroi a partir de um dado referencial/conceitos). Somando-se a isso, o projeto deve apresentar o estado da arte (que é o mapeamento das produções acadêmicas já existentes sobre um determinado tema, reunindo as principais conclusões sobre ele através desses estudos). É preciso situar historicamente a evolução do tema, quais as abordagens já investigadas, qual o estágio atual do conhecimento sobre o assunto ou quais as tendências que se apresentam . Bem como trazer o problema (em forma de pergunta, em frase única, deixando claro qual será o objeto de estudo do </w:t>
      </w:r>
      <w:r w:rsidDel="00000000" w:rsidR="00000000" w:rsidRPr="00000000">
        <w:rPr>
          <w:color w:val="ff0000"/>
          <w:sz w:val="24"/>
          <w:szCs w:val="24"/>
          <w:rtl w:val="0"/>
        </w:rPr>
        <w:t xml:space="preserve">projeto</w:t>
      </w:r>
      <w:r w:rsidDel="00000000" w:rsidR="00000000" w:rsidRPr="00000000">
        <w:rPr>
          <w:color w:val="ff0000"/>
          <w:sz w:val="24"/>
          <w:szCs w:val="24"/>
          <w:rtl w:val="0"/>
        </w:rPr>
        <w:t xml:space="preserve">) e ainda contextualizá-lo (esclarecendo ao leitor de onde surge tal incômodo e como ele se sustenta no/pelo referencial anteriormente citado). Todas as citações e referências devem seguir uma norma vigente (ABNT) </w:t>
      </w:r>
    </w:p>
    <w:p w:rsidR="00000000" w:rsidDel="00000000" w:rsidP="00000000" w:rsidRDefault="00000000" w:rsidRPr="00000000" w14:paraId="00000010">
      <w:pPr>
        <w:spacing w:line="360" w:lineRule="auto"/>
        <w:jc w:val="both"/>
        <w:rPr>
          <w:sz w:val="24"/>
          <w:szCs w:val="24"/>
        </w:rPr>
      </w:pPr>
      <w:r w:rsidDel="00000000" w:rsidR="00000000" w:rsidRPr="00000000">
        <w:rPr>
          <w:rtl w:val="0"/>
        </w:rPr>
      </w:r>
    </w:p>
    <w:p w:rsidR="00000000" w:rsidDel="00000000" w:rsidP="00000000" w:rsidRDefault="00000000" w:rsidRPr="00000000" w14:paraId="00000011">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JUSTIFICATIVA</w:t>
      </w:r>
    </w:p>
    <w:p w:rsidR="00000000" w:rsidDel="00000000" w:rsidP="00000000" w:rsidRDefault="00000000" w:rsidRPr="00000000" w14:paraId="00000012">
      <w:pPr>
        <w:spacing w:line="360" w:lineRule="auto"/>
        <w:ind w:firstLine="708.6614173228347"/>
        <w:jc w:val="both"/>
        <w:rPr>
          <w:color w:val="ff0000"/>
          <w:sz w:val="24"/>
          <w:szCs w:val="24"/>
        </w:rPr>
      </w:pPr>
      <w:r w:rsidDel="00000000" w:rsidR="00000000" w:rsidRPr="00000000">
        <w:rPr>
          <w:rtl w:val="0"/>
        </w:rPr>
      </w:r>
    </w:p>
    <w:p w:rsidR="00000000" w:rsidDel="00000000" w:rsidP="00000000" w:rsidRDefault="00000000" w:rsidRPr="00000000" w14:paraId="00000013">
      <w:pPr>
        <w:spacing w:line="360" w:lineRule="auto"/>
        <w:ind w:firstLine="708.6614173228347"/>
        <w:jc w:val="both"/>
        <w:rPr>
          <w:color w:val="ff0000"/>
          <w:sz w:val="24"/>
          <w:szCs w:val="24"/>
        </w:rPr>
      </w:pPr>
      <w:r w:rsidDel="00000000" w:rsidR="00000000" w:rsidRPr="00000000">
        <w:rPr>
          <w:color w:val="ff0000"/>
          <w:sz w:val="24"/>
          <w:szCs w:val="24"/>
          <w:rtl w:val="0"/>
        </w:rPr>
        <w:t xml:space="preserve">[Orientações</w:t>
      </w:r>
      <w:r w:rsidDel="00000000" w:rsidR="00000000" w:rsidRPr="00000000">
        <w:rPr>
          <w:color w:val="ff0000"/>
          <w:sz w:val="24"/>
          <w:szCs w:val="24"/>
          <w:rtl w:val="0"/>
        </w:rPr>
        <w:t xml:space="preserve">: Recuo de parágrafo: 1,25 cm. Entrelinhamento 1,5 cm. Alinhamento justificado. Fonte Arial 12. Folha A4, margens superior e esquerda 3 cm, inferior e direita 2 cm.]</w:t>
      </w:r>
    </w:p>
    <w:p w:rsidR="00000000" w:rsidDel="00000000" w:rsidP="00000000" w:rsidRDefault="00000000" w:rsidRPr="00000000" w14:paraId="00000014">
      <w:pPr>
        <w:spacing w:line="360" w:lineRule="auto"/>
        <w:ind w:firstLine="708"/>
        <w:jc w:val="both"/>
        <w:rPr>
          <w:color w:val="ff0000"/>
          <w:sz w:val="24"/>
          <w:szCs w:val="24"/>
        </w:rPr>
      </w:pPr>
      <w:r w:rsidDel="00000000" w:rsidR="00000000" w:rsidRPr="00000000">
        <w:rPr>
          <w:color w:val="ff0000"/>
          <w:sz w:val="24"/>
          <w:szCs w:val="24"/>
          <w:rtl w:val="0"/>
        </w:rPr>
        <w:t xml:space="preserve">É necessário apresentar sua justificativa quanto à escolha do tema e problema do projeto (você deverá discorrer sobre a importância do estudo, quais as possíveis repercussões, quais hipóteses a serem verificadas, etc.)</w:t>
      </w:r>
    </w:p>
    <w:p w:rsidR="00000000" w:rsidDel="00000000" w:rsidP="00000000" w:rsidRDefault="00000000" w:rsidRPr="00000000" w14:paraId="00000015">
      <w:pPr>
        <w:spacing w:line="360" w:lineRule="auto"/>
        <w:jc w:val="both"/>
        <w:rPr>
          <w:color w:val="ff0000"/>
          <w:sz w:val="24"/>
          <w:szCs w:val="24"/>
        </w:rPr>
      </w:pPr>
      <w:r w:rsidDel="00000000" w:rsidR="00000000" w:rsidRPr="00000000">
        <w:rPr>
          <w:rtl w:val="0"/>
        </w:rPr>
      </w:r>
    </w:p>
    <w:p w:rsidR="00000000" w:rsidDel="00000000" w:rsidP="00000000" w:rsidRDefault="00000000" w:rsidRPr="00000000" w14:paraId="00000016">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OBJETIVOS</w:t>
      </w:r>
      <w:r w:rsidDel="00000000" w:rsidR="00000000" w:rsidRPr="00000000">
        <w:rPr>
          <w:rtl w:val="0"/>
        </w:rPr>
      </w:r>
    </w:p>
    <w:p w:rsidR="00000000" w:rsidDel="00000000" w:rsidP="00000000" w:rsidRDefault="00000000" w:rsidRPr="00000000" w14:paraId="00000017">
      <w:pPr>
        <w:spacing w:line="360" w:lineRule="auto"/>
        <w:ind w:left="0" w:firstLine="0"/>
        <w:jc w:val="both"/>
        <w:rPr>
          <w:color w:val="ff0000"/>
          <w:sz w:val="24"/>
          <w:szCs w:val="24"/>
        </w:rPr>
      </w:pPr>
      <w:r w:rsidDel="00000000" w:rsidR="00000000" w:rsidRPr="00000000">
        <w:rPr>
          <w:rtl w:val="0"/>
        </w:rPr>
      </w:r>
    </w:p>
    <w:p w:rsidR="00000000" w:rsidDel="00000000" w:rsidP="00000000" w:rsidRDefault="00000000" w:rsidRPr="00000000" w14:paraId="00000018">
      <w:pPr>
        <w:spacing w:line="360" w:lineRule="auto"/>
        <w:ind w:left="0" w:firstLine="0"/>
        <w:jc w:val="both"/>
        <w:rPr>
          <w:sz w:val="24"/>
          <w:szCs w:val="24"/>
        </w:rPr>
      </w:pPr>
      <w:r w:rsidDel="00000000" w:rsidR="00000000" w:rsidRPr="00000000">
        <w:rPr>
          <w:sz w:val="24"/>
          <w:szCs w:val="24"/>
          <w:rtl w:val="0"/>
        </w:rPr>
        <w:t xml:space="preserve">3.1 Geral</w:t>
      </w:r>
    </w:p>
    <w:p w:rsidR="00000000" w:rsidDel="00000000" w:rsidP="00000000" w:rsidRDefault="00000000" w:rsidRPr="00000000" w14:paraId="00000019">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1A">
      <w:pPr>
        <w:spacing w:line="360" w:lineRule="auto"/>
        <w:ind w:firstLine="708"/>
        <w:jc w:val="both"/>
        <w:rPr>
          <w:color w:val="ff0000"/>
          <w:sz w:val="24"/>
          <w:szCs w:val="24"/>
        </w:rPr>
      </w:pPr>
      <w:r w:rsidDel="00000000" w:rsidR="00000000" w:rsidRPr="00000000">
        <w:rPr>
          <w:color w:val="ff0000"/>
          <w:sz w:val="24"/>
          <w:szCs w:val="24"/>
          <w:rtl w:val="0"/>
        </w:rPr>
        <w:t xml:space="preserve">[Orientações: Todos os objetivos devem ser formulados com verbos no infinitivo (Ex: investigar, analisar, pesquisar, apresentar, etc.). Usar recuo na abertura de parágrafo de 1,25 cm. Alinhamento justificado. Entrelinhamento 1,5cm.]</w:t>
      </w:r>
    </w:p>
    <w:p w:rsidR="00000000" w:rsidDel="00000000" w:rsidP="00000000" w:rsidRDefault="00000000" w:rsidRPr="00000000" w14:paraId="0000001B">
      <w:pPr>
        <w:spacing w:line="360" w:lineRule="auto"/>
        <w:ind w:firstLine="708"/>
        <w:jc w:val="both"/>
        <w:rPr>
          <w:color w:val="ff0000"/>
          <w:sz w:val="24"/>
          <w:szCs w:val="24"/>
        </w:rPr>
      </w:pPr>
      <w:r w:rsidDel="00000000" w:rsidR="00000000" w:rsidRPr="00000000">
        <w:rPr>
          <w:color w:val="ff0000"/>
          <w:sz w:val="24"/>
          <w:szCs w:val="24"/>
          <w:rtl w:val="0"/>
        </w:rPr>
        <w:t xml:space="preserve">Neste momento, você deve definir seu objetivo geral (trata-se de um único objetivo que dê conta de tudo aquilo que você se propõe - deve ser adequado ao tipo de investigação, deixando claro o questionamento ao qual se busca responder).</w:t>
      </w:r>
    </w:p>
    <w:p w:rsidR="00000000" w:rsidDel="00000000" w:rsidP="00000000" w:rsidRDefault="00000000" w:rsidRPr="00000000" w14:paraId="0000001C">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1D">
      <w:pPr>
        <w:spacing w:line="360" w:lineRule="auto"/>
        <w:ind w:left="0" w:firstLine="0"/>
        <w:jc w:val="both"/>
        <w:rPr>
          <w:sz w:val="24"/>
          <w:szCs w:val="24"/>
        </w:rPr>
      </w:pPr>
      <w:r w:rsidDel="00000000" w:rsidR="00000000" w:rsidRPr="00000000">
        <w:rPr>
          <w:sz w:val="24"/>
          <w:szCs w:val="24"/>
          <w:rtl w:val="0"/>
        </w:rPr>
        <w:t xml:space="preserve">3.2 Específicos</w:t>
      </w:r>
    </w:p>
    <w:p w:rsidR="00000000" w:rsidDel="00000000" w:rsidP="00000000" w:rsidRDefault="00000000" w:rsidRPr="00000000" w14:paraId="0000001E">
      <w:pPr>
        <w:spacing w:line="360" w:lineRule="auto"/>
        <w:jc w:val="both"/>
        <w:rPr>
          <w:color w:val="ff0000"/>
          <w:sz w:val="24"/>
          <w:szCs w:val="24"/>
        </w:rPr>
      </w:pPr>
      <w:r w:rsidDel="00000000" w:rsidR="00000000" w:rsidRPr="00000000">
        <w:rPr>
          <w:rtl w:val="0"/>
        </w:rPr>
      </w:r>
    </w:p>
    <w:p w:rsidR="00000000" w:rsidDel="00000000" w:rsidP="00000000" w:rsidRDefault="00000000" w:rsidRPr="00000000" w14:paraId="0000001F">
      <w:pPr>
        <w:spacing w:line="360" w:lineRule="auto"/>
        <w:jc w:val="both"/>
        <w:rPr>
          <w:color w:val="ff0000"/>
          <w:sz w:val="24"/>
          <w:szCs w:val="24"/>
        </w:rPr>
      </w:pPr>
      <w:r w:rsidDel="00000000" w:rsidR="00000000" w:rsidRPr="00000000">
        <w:rPr>
          <w:color w:val="ff0000"/>
          <w:sz w:val="24"/>
          <w:szCs w:val="24"/>
          <w:rtl w:val="0"/>
        </w:rPr>
        <w:t xml:space="preserve">[Usar traço de abertura para cada objetivo específico. Usar ponto de finalização e não ponto e vírgula entre um objetivo e outro]</w:t>
      </w:r>
    </w:p>
    <w:p w:rsidR="00000000" w:rsidDel="00000000" w:rsidP="00000000" w:rsidRDefault="00000000" w:rsidRPr="00000000" w14:paraId="00000020">
      <w:pPr>
        <w:numPr>
          <w:ilvl w:val="0"/>
          <w:numId w:val="2"/>
        </w:numPr>
        <w:spacing w:line="360" w:lineRule="auto"/>
        <w:ind w:left="720" w:hanging="360"/>
        <w:rPr>
          <w:color w:val="ff0000"/>
          <w:sz w:val="24"/>
          <w:szCs w:val="24"/>
        </w:rPr>
      </w:pPr>
      <w:r w:rsidDel="00000000" w:rsidR="00000000" w:rsidRPr="00000000">
        <w:rPr>
          <w:color w:val="ff0000"/>
          <w:sz w:val="24"/>
          <w:szCs w:val="24"/>
          <w:rtl w:val="0"/>
        </w:rPr>
        <w:t xml:space="preserve">Analisar…</w:t>
      </w:r>
    </w:p>
    <w:p w:rsidR="00000000" w:rsidDel="00000000" w:rsidP="00000000" w:rsidRDefault="00000000" w:rsidRPr="00000000" w14:paraId="00000021">
      <w:pPr>
        <w:numPr>
          <w:ilvl w:val="0"/>
          <w:numId w:val="2"/>
        </w:numPr>
        <w:spacing w:line="360" w:lineRule="auto"/>
        <w:ind w:left="720" w:hanging="360"/>
        <w:rPr>
          <w:color w:val="ff0000"/>
          <w:sz w:val="24"/>
          <w:szCs w:val="24"/>
        </w:rPr>
      </w:pPr>
      <w:r w:rsidDel="00000000" w:rsidR="00000000" w:rsidRPr="00000000">
        <w:rPr>
          <w:color w:val="ff0000"/>
          <w:sz w:val="24"/>
          <w:szCs w:val="24"/>
          <w:rtl w:val="0"/>
        </w:rPr>
        <w:t xml:space="preserve">Contextualizar…</w:t>
      </w:r>
    </w:p>
    <w:p w:rsidR="00000000" w:rsidDel="00000000" w:rsidP="00000000" w:rsidRDefault="00000000" w:rsidRPr="00000000" w14:paraId="00000022">
      <w:pPr>
        <w:numPr>
          <w:ilvl w:val="0"/>
          <w:numId w:val="2"/>
        </w:numPr>
        <w:spacing w:line="360" w:lineRule="auto"/>
        <w:ind w:left="720" w:hanging="360"/>
        <w:rPr>
          <w:color w:val="ff0000"/>
          <w:sz w:val="24"/>
          <w:szCs w:val="24"/>
        </w:rPr>
      </w:pPr>
      <w:r w:rsidDel="00000000" w:rsidR="00000000" w:rsidRPr="00000000">
        <w:rPr>
          <w:color w:val="ff0000"/>
          <w:sz w:val="24"/>
          <w:szCs w:val="24"/>
          <w:rtl w:val="0"/>
        </w:rPr>
        <w:t xml:space="preserve">Compreender…</w:t>
      </w:r>
    </w:p>
    <w:p w:rsidR="00000000" w:rsidDel="00000000" w:rsidP="00000000" w:rsidRDefault="00000000" w:rsidRPr="00000000" w14:paraId="00000023">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24">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METODOLOGIA</w:t>
      </w:r>
    </w:p>
    <w:p w:rsidR="00000000" w:rsidDel="00000000" w:rsidP="00000000" w:rsidRDefault="00000000" w:rsidRPr="00000000" w14:paraId="00000025">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26">
      <w:pPr>
        <w:spacing w:line="360" w:lineRule="auto"/>
        <w:ind w:firstLine="708"/>
        <w:jc w:val="both"/>
        <w:rPr>
          <w:color w:val="ff0000"/>
          <w:sz w:val="24"/>
          <w:szCs w:val="24"/>
        </w:rPr>
      </w:pPr>
      <w:r w:rsidDel="00000000" w:rsidR="00000000" w:rsidRPr="00000000">
        <w:rPr>
          <w:color w:val="ff0000"/>
          <w:sz w:val="24"/>
          <w:szCs w:val="24"/>
          <w:rtl w:val="0"/>
        </w:rPr>
        <w:t xml:space="preserve">[Orientações: Entrelinhamento 1,5 cm. Alinhamento justificado. Recuo de parágrafo 1,25cm.]</w:t>
      </w:r>
    </w:p>
    <w:p w:rsidR="00000000" w:rsidDel="00000000" w:rsidP="00000000" w:rsidRDefault="00000000" w:rsidRPr="00000000" w14:paraId="00000027">
      <w:pPr>
        <w:spacing w:line="360" w:lineRule="auto"/>
        <w:ind w:firstLine="708"/>
        <w:jc w:val="both"/>
        <w:rPr>
          <w:color w:val="ff0000"/>
          <w:sz w:val="24"/>
          <w:szCs w:val="24"/>
        </w:rPr>
      </w:pPr>
      <w:r w:rsidDel="00000000" w:rsidR="00000000" w:rsidRPr="00000000">
        <w:rPr>
          <w:color w:val="ff0000"/>
          <w:sz w:val="24"/>
          <w:szCs w:val="24"/>
          <w:rtl w:val="0"/>
        </w:rPr>
        <w:t xml:space="preserve">Esta é uma descrição técnica de como será desenvolvido o trabalho. Devem estar detalhadas, de forma lógica e linear, todas as etapas do projeto. Em suma, consiste na delimitação dos procedimentos para desenvolvimento da sua pesquisa. Você precisa mostrar como cada objetivo específico será cumprido metodologicamente. Uma metodologia bem estruturada reflete um bom planejamento do processo de investigação, diminuindo a possibilidade de surgirem falhas que impeçam a conclusão do projeto. Aqui você deve descrever os métodos de amostragem, coleta de dados e análise destes. No caso de pesquisas que envolvem etapas em campo, </w:t>
      </w:r>
      <w:r w:rsidDel="00000000" w:rsidR="00000000" w:rsidRPr="00000000">
        <w:rPr>
          <w:color w:val="ff0000"/>
          <w:sz w:val="24"/>
          <w:szCs w:val="24"/>
          <w:rtl w:val="0"/>
        </w:rPr>
        <w:t xml:space="preserve">apresente</w:t>
      </w:r>
      <w:r w:rsidDel="00000000" w:rsidR="00000000" w:rsidRPr="00000000">
        <w:rPr>
          <w:color w:val="ff0000"/>
          <w:sz w:val="24"/>
          <w:szCs w:val="24"/>
          <w:rtl w:val="0"/>
        </w:rPr>
        <w:t xml:space="preserve"> o local/lugar/espaço a ser investigado, os instrumentos de levantamento de informações em campo, as técnicas de levantamento de informações e de análise; o método de análise; o que será levantado, onde será coletado etc. Detalhe tudo o que for possível ter acesso e que possa dar um panorama de como será feita a pesquisa e como cada etapa será subsidiada.</w:t>
      </w:r>
    </w:p>
    <w:p w:rsidR="00000000" w:rsidDel="00000000" w:rsidP="00000000" w:rsidRDefault="00000000" w:rsidRPr="00000000" w14:paraId="00000028">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29">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RESULTADOS ESPERADOS</w:t>
      </w:r>
      <w:r w:rsidDel="00000000" w:rsidR="00000000" w:rsidRPr="00000000">
        <w:rPr>
          <w:rtl w:val="0"/>
        </w:rPr>
      </w:r>
    </w:p>
    <w:p w:rsidR="00000000" w:rsidDel="00000000" w:rsidP="00000000" w:rsidRDefault="00000000" w:rsidRPr="00000000" w14:paraId="0000002A">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2B">
      <w:pPr>
        <w:spacing w:line="360" w:lineRule="auto"/>
        <w:ind w:firstLine="708"/>
        <w:jc w:val="both"/>
        <w:rPr>
          <w:color w:val="ff0000"/>
          <w:sz w:val="24"/>
          <w:szCs w:val="24"/>
        </w:rPr>
      </w:pPr>
      <w:r w:rsidDel="00000000" w:rsidR="00000000" w:rsidRPr="00000000">
        <w:rPr>
          <w:color w:val="ff0000"/>
          <w:sz w:val="24"/>
          <w:szCs w:val="24"/>
          <w:rtl w:val="0"/>
        </w:rPr>
        <w:t xml:space="preserve">[Orientações: Entrelinhamento 1,5 cm. Alinhamento justificado. Recuo de parágrafo 1,25cm.]</w:t>
      </w:r>
    </w:p>
    <w:p w:rsidR="00000000" w:rsidDel="00000000" w:rsidP="00000000" w:rsidRDefault="00000000" w:rsidRPr="00000000" w14:paraId="0000002C">
      <w:pPr>
        <w:spacing w:line="360" w:lineRule="auto"/>
        <w:ind w:firstLine="720"/>
        <w:jc w:val="both"/>
        <w:rPr>
          <w:b w:val="1"/>
          <w:color w:val="ff0000"/>
          <w:sz w:val="24"/>
          <w:szCs w:val="24"/>
        </w:rPr>
      </w:pPr>
      <w:r w:rsidDel="00000000" w:rsidR="00000000" w:rsidRPr="00000000">
        <w:rPr>
          <w:color w:val="ff0000"/>
          <w:sz w:val="24"/>
          <w:szCs w:val="24"/>
          <w:rtl w:val="0"/>
        </w:rPr>
        <w:t xml:space="preserve">Descrição do impacto esperado pelo resultado na faculdade, sociedade ou comunidade acadêmica. Quais os reflexos do seu projeto na comunidade externa.</w:t>
      </w:r>
      <w:r w:rsidDel="00000000" w:rsidR="00000000" w:rsidRPr="00000000">
        <w:rPr>
          <w:rtl w:val="0"/>
        </w:rPr>
      </w:r>
    </w:p>
    <w:p w:rsidR="00000000" w:rsidDel="00000000" w:rsidP="00000000" w:rsidRDefault="00000000" w:rsidRPr="00000000" w14:paraId="0000002D">
      <w:pPr>
        <w:spacing w:line="360" w:lineRule="auto"/>
        <w:ind w:firstLine="708"/>
        <w:jc w:val="both"/>
        <w:rPr>
          <w:sz w:val="24"/>
          <w:szCs w:val="24"/>
        </w:rPr>
      </w:pPr>
      <w:r w:rsidDel="00000000" w:rsidR="00000000" w:rsidRPr="00000000">
        <w:rPr>
          <w:rtl w:val="0"/>
        </w:rPr>
      </w:r>
    </w:p>
    <w:p w:rsidR="00000000" w:rsidDel="00000000" w:rsidP="00000000" w:rsidRDefault="00000000" w:rsidRPr="00000000" w14:paraId="0000002E">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RECURSOS NECESSÁRIOS</w:t>
      </w:r>
    </w:p>
    <w:p w:rsidR="00000000" w:rsidDel="00000000" w:rsidP="00000000" w:rsidRDefault="00000000" w:rsidRPr="00000000" w14:paraId="0000002F">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30">
      <w:pPr>
        <w:spacing w:line="360" w:lineRule="auto"/>
        <w:ind w:firstLine="708"/>
        <w:jc w:val="both"/>
        <w:rPr>
          <w:color w:val="ff0000"/>
          <w:sz w:val="24"/>
          <w:szCs w:val="24"/>
        </w:rPr>
      </w:pPr>
      <w:r w:rsidDel="00000000" w:rsidR="00000000" w:rsidRPr="00000000">
        <w:rPr>
          <w:color w:val="ff0000"/>
          <w:sz w:val="24"/>
          <w:szCs w:val="24"/>
          <w:rtl w:val="0"/>
        </w:rPr>
        <w:t xml:space="preserve">[Orientações: Entrelinhamento 1,5 cm. Alinhamento justificado. Recuo de parágrafo 1,25cm.]</w:t>
      </w:r>
    </w:p>
    <w:p w:rsidR="00000000" w:rsidDel="00000000" w:rsidP="00000000" w:rsidRDefault="00000000" w:rsidRPr="00000000" w14:paraId="00000031">
      <w:pPr>
        <w:spacing w:line="360" w:lineRule="auto"/>
        <w:ind w:firstLine="708"/>
        <w:jc w:val="both"/>
        <w:rPr>
          <w:color w:val="ff0000"/>
          <w:sz w:val="24"/>
          <w:szCs w:val="24"/>
        </w:rPr>
      </w:pPr>
      <w:r w:rsidDel="00000000" w:rsidR="00000000" w:rsidRPr="00000000">
        <w:rPr>
          <w:color w:val="ff0000"/>
          <w:sz w:val="24"/>
          <w:szCs w:val="24"/>
          <w:rtl w:val="0"/>
        </w:rPr>
        <w:t xml:space="preserve">Neste tópico você deve apontar quais os recursos financeiros, materiais e humanos necessários para o desenvolvimento do trabalho. Toda a previsão de custo do projeto, desde: sulfite; impressão; encadernação; aquisição de livros; transporte; alimentação; compra de material; serviços… </w:t>
      </w:r>
    </w:p>
    <w:p w:rsidR="00000000" w:rsidDel="00000000" w:rsidP="00000000" w:rsidRDefault="00000000" w:rsidRPr="00000000" w14:paraId="00000032">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33">
      <w:pPr>
        <w:numPr>
          <w:ilvl w:val="0"/>
          <w:numId w:val="1"/>
        </w:numPr>
        <w:spacing w:line="360" w:lineRule="auto"/>
        <w:ind w:left="720" w:hanging="360"/>
        <w:jc w:val="both"/>
        <w:rPr>
          <w:b w:val="1"/>
          <w:sz w:val="24"/>
          <w:szCs w:val="24"/>
          <w:u w:val="none"/>
        </w:rPr>
      </w:pPr>
      <w:r w:rsidDel="00000000" w:rsidR="00000000" w:rsidRPr="00000000">
        <w:rPr>
          <w:b w:val="1"/>
          <w:sz w:val="24"/>
          <w:szCs w:val="24"/>
          <w:rtl w:val="0"/>
        </w:rPr>
        <w:t xml:space="preserve">CRONOGRAMA DE ATIVIDADES</w:t>
      </w:r>
      <w:r w:rsidDel="00000000" w:rsidR="00000000" w:rsidRPr="00000000">
        <w:rPr>
          <w:rtl w:val="0"/>
        </w:rPr>
      </w:r>
    </w:p>
    <w:p w:rsidR="00000000" w:rsidDel="00000000" w:rsidP="00000000" w:rsidRDefault="00000000" w:rsidRPr="00000000" w14:paraId="00000034">
      <w:pPr>
        <w:spacing w:line="36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035">
      <w:pPr>
        <w:spacing w:line="360" w:lineRule="auto"/>
        <w:ind w:firstLine="708"/>
        <w:jc w:val="both"/>
        <w:rPr>
          <w:color w:val="ff0000"/>
          <w:sz w:val="24"/>
          <w:szCs w:val="24"/>
        </w:rPr>
      </w:pPr>
      <w:r w:rsidDel="00000000" w:rsidR="00000000" w:rsidRPr="00000000">
        <w:rPr>
          <w:color w:val="ff0000"/>
          <w:sz w:val="24"/>
          <w:szCs w:val="24"/>
          <w:rtl w:val="0"/>
        </w:rPr>
        <w:t xml:space="preserve">Deve ser feito em forma de uma tabela. Nas linhas são colocadas as etapas/atividades planejadas (pesquisa bibliográfica, planejamento da pesquisa, coleta de dados, análise de dados, elaboração de relatórios etc.) e nas colunas são colocadas as divisões do período de execução das etapas/atividades do projeto (dias, semanas, meses etc.). Dessa forma é possível assinalar na tabela o período de realização de cada etapa/atividade planejada. Lembre-se que o projeto deve ser desenvolvido em um período de 12 meses.</w:t>
      </w:r>
    </w:p>
    <w:p w:rsidR="00000000" w:rsidDel="00000000" w:rsidP="00000000" w:rsidRDefault="00000000" w:rsidRPr="00000000" w14:paraId="00000036">
      <w:pPr>
        <w:spacing w:line="360" w:lineRule="auto"/>
        <w:jc w:val="both"/>
        <w:rPr>
          <w:rFonts w:ascii="Times New Roman" w:cs="Times New Roman" w:eastAsia="Times New Roman" w:hAnsi="Times New Roman"/>
          <w:sz w:val="24"/>
          <w:szCs w:val="24"/>
        </w:rPr>
      </w:pPr>
      <w:r w:rsidDel="00000000" w:rsidR="00000000" w:rsidRPr="00000000">
        <w:rPr>
          <w:color w:val="ff0000"/>
          <w:sz w:val="24"/>
          <w:szCs w:val="24"/>
          <w:rtl w:val="0"/>
        </w:rPr>
        <w:t xml:space="preserve">EXEMPLO:</w:t>
      </w:r>
      <w:r w:rsidDel="00000000" w:rsidR="00000000" w:rsidRPr="00000000">
        <w:rPr>
          <w:rtl w:val="0"/>
        </w:rPr>
      </w:r>
    </w:p>
    <w:tbl>
      <w:tblPr>
        <w:tblStyle w:val="Table1"/>
        <w:tblW w:w="9225.0" w:type="dxa"/>
        <w:jc w:val="left"/>
        <w:tblBorders>
          <w:top w:color="000000" w:space="0" w:sz="18" w:val="single"/>
          <w:left w:color="000000" w:space="0" w:sz="18" w:val="single"/>
          <w:bottom w:color="000000" w:space="0" w:sz="18" w:val="single"/>
          <w:right w:color="000000" w:space="0" w:sz="18" w:val="single"/>
          <w:insideH w:color="000000" w:space="0" w:sz="0" w:val="nil"/>
          <w:insideV w:color="000000" w:space="0" w:sz="0" w:val="nil"/>
        </w:tblBorders>
        <w:tblLayout w:type="fixed"/>
        <w:tblLook w:val="0000"/>
      </w:tblPr>
      <w:tblGrid>
        <w:gridCol w:w="3960"/>
        <w:gridCol w:w="420"/>
        <w:gridCol w:w="420"/>
        <w:gridCol w:w="420"/>
        <w:gridCol w:w="405"/>
        <w:gridCol w:w="420"/>
        <w:gridCol w:w="435"/>
        <w:gridCol w:w="405"/>
        <w:gridCol w:w="435"/>
        <w:gridCol w:w="435"/>
        <w:gridCol w:w="480"/>
        <w:gridCol w:w="510"/>
        <w:gridCol w:w="480"/>
        <w:tblGridChange w:id="0">
          <w:tblGrid>
            <w:gridCol w:w="3960"/>
            <w:gridCol w:w="420"/>
            <w:gridCol w:w="420"/>
            <w:gridCol w:w="420"/>
            <w:gridCol w:w="405"/>
            <w:gridCol w:w="420"/>
            <w:gridCol w:w="435"/>
            <w:gridCol w:w="405"/>
            <w:gridCol w:w="435"/>
            <w:gridCol w:w="435"/>
            <w:gridCol w:w="480"/>
            <w:gridCol w:w="510"/>
            <w:gridCol w:w="480"/>
          </w:tblGrid>
        </w:tblGridChange>
      </w:tblGrid>
      <w:tr>
        <w:trPr>
          <w:cantSplit w:val="0"/>
          <w:trHeight w:val="274" w:hRule="atLeast"/>
          <w:tblHeader w:val="0"/>
        </w:trPr>
        <w:tc>
          <w:tcPr>
            <w:gridSpan w:val="13"/>
            <w:tcBorders>
              <w:top w:color="000000" w:space="0" w:sz="8" w:val="single"/>
              <w:left w:color="000000" w:space="0" w:sz="8" w:val="single"/>
              <w:bottom w:color="000000" w:space="0" w:sz="0" w:val="nil"/>
              <w:right w:color="000000" w:space="0" w:sz="8" w:val="single"/>
            </w:tcBorders>
            <w:vAlign w:val="top"/>
          </w:tcPr>
          <w:p w:rsidR="00000000" w:rsidDel="00000000" w:rsidP="00000000" w:rsidRDefault="00000000" w:rsidRPr="00000000" w14:paraId="00000037">
            <w:pPr>
              <w:spacing w:after="40" w:before="60" w:line="240" w:lineRule="auto"/>
              <w:jc w:val="center"/>
              <w:rPr>
                <w:color w:val="ff0000"/>
                <w:sz w:val="24"/>
                <w:szCs w:val="24"/>
              </w:rPr>
            </w:pPr>
            <w:r w:rsidDel="00000000" w:rsidR="00000000" w:rsidRPr="00000000">
              <w:rPr>
                <w:b w:val="1"/>
                <w:color w:val="ff0000"/>
                <w:sz w:val="24"/>
                <w:szCs w:val="24"/>
                <w:rtl w:val="0"/>
              </w:rPr>
              <w:t xml:space="preserve">CRONOGRAMA DE ATIVIDADES</w:t>
            </w:r>
            <w:r w:rsidDel="00000000" w:rsidR="00000000" w:rsidRPr="00000000">
              <w:rPr>
                <w:rtl w:val="0"/>
              </w:rPr>
            </w:r>
          </w:p>
        </w:tc>
      </w:tr>
      <w:tr>
        <w:trPr>
          <w:cantSplit w:val="0"/>
          <w:trHeight w:val="205" w:hRule="atLeast"/>
          <w:tblHeader w:val="0"/>
        </w:trPr>
        <w:tc>
          <w:tcPr>
            <w:vMerge w:val="restart"/>
            <w:tcBorders>
              <w:top w:color="000000" w:space="0" w:sz="8" w:val="single"/>
              <w:left w:color="000000" w:space="0" w:sz="8" w:val="single"/>
              <w:right w:color="000000" w:space="0" w:sz="4" w:val="single"/>
            </w:tcBorders>
            <w:vAlign w:val="top"/>
          </w:tcPr>
          <w:p w:rsidR="00000000" w:rsidDel="00000000" w:rsidP="00000000" w:rsidRDefault="00000000" w:rsidRPr="00000000" w14:paraId="00000044">
            <w:pPr>
              <w:keepNext w:val="1"/>
              <w:spacing w:before="120" w:line="240" w:lineRule="auto"/>
              <w:ind w:left="284"/>
              <w:jc w:val="center"/>
              <w:rPr>
                <w:color w:val="ff0000"/>
                <w:sz w:val="18"/>
                <w:szCs w:val="18"/>
              </w:rPr>
            </w:pPr>
            <w:r w:rsidDel="00000000" w:rsidR="00000000" w:rsidRPr="00000000">
              <w:rPr>
                <w:b w:val="1"/>
                <w:color w:val="ff0000"/>
                <w:sz w:val="20"/>
                <w:szCs w:val="20"/>
                <w:rtl w:val="0"/>
              </w:rPr>
              <w:t xml:space="preserve">DESCRIÇÃO DAS ATIVIDADES</w:t>
            </w:r>
            <w:r w:rsidDel="00000000" w:rsidR="00000000" w:rsidRPr="00000000">
              <w:rPr>
                <w:rtl w:val="0"/>
              </w:rPr>
            </w:r>
          </w:p>
        </w:tc>
        <w:tc>
          <w:tcPr>
            <w:gridSpan w:val="12"/>
            <w:tcBorders>
              <w:top w:color="000000" w:space="0" w:sz="8" w:val="single"/>
              <w:left w:color="000000" w:space="0" w:sz="4" w:val="single"/>
              <w:bottom w:color="000000" w:space="0" w:sz="8" w:val="single"/>
              <w:right w:color="000000" w:space="0" w:sz="8" w:val="single"/>
            </w:tcBorders>
            <w:vAlign w:val="top"/>
          </w:tcPr>
          <w:p w:rsidR="00000000" w:rsidDel="00000000" w:rsidP="00000000" w:rsidRDefault="00000000" w:rsidRPr="00000000" w14:paraId="00000045">
            <w:pPr>
              <w:spacing w:line="240" w:lineRule="auto"/>
              <w:ind w:left="284" w:firstLine="0"/>
              <w:jc w:val="center"/>
              <w:rPr>
                <w:color w:val="ff0000"/>
                <w:sz w:val="24"/>
                <w:szCs w:val="24"/>
              </w:rPr>
            </w:pPr>
            <w:r w:rsidDel="00000000" w:rsidR="00000000" w:rsidRPr="00000000">
              <w:rPr>
                <w:b w:val="1"/>
                <w:color w:val="ff0000"/>
                <w:sz w:val="24"/>
                <w:szCs w:val="24"/>
                <w:rtl w:val="0"/>
              </w:rPr>
              <w:t xml:space="preserve">Assinalar o mês em que a atividade será executada</w:t>
            </w:r>
            <w:r w:rsidDel="00000000" w:rsidR="00000000" w:rsidRPr="00000000">
              <w:rPr>
                <w:rtl w:val="0"/>
              </w:rPr>
            </w:r>
          </w:p>
        </w:tc>
      </w:tr>
      <w:tr>
        <w:trPr>
          <w:cantSplit w:val="0"/>
          <w:trHeight w:val="197" w:hRule="atLeast"/>
          <w:tblHeader w:val="0"/>
        </w:trPr>
        <w:tc>
          <w:tcPr>
            <w:vMerge w:val="continue"/>
            <w:tcBorders>
              <w:top w:color="000000" w:space="0" w:sz="8" w:val="single"/>
              <w:left w:color="000000" w:space="0" w:sz="8" w:val="single"/>
              <w:right w:color="000000" w:space="0" w:sz="4" w:val="single"/>
            </w:tcBorders>
            <w:vAlign w:val="top"/>
          </w:tcPr>
          <w:p w:rsidR="00000000" w:rsidDel="00000000" w:rsidP="00000000" w:rsidRDefault="00000000" w:rsidRPr="00000000" w14:paraId="00000051">
            <w:pPr>
              <w:widowControl w:val="0"/>
              <w:rPr>
                <w:rFonts w:ascii="Times New Roman" w:cs="Times New Roman" w:eastAsia="Times New Roman" w:hAnsi="Times New Roman"/>
                <w:sz w:val="24"/>
                <w:szCs w:val="24"/>
              </w:rPr>
            </w:pPr>
            <w:r w:rsidDel="00000000" w:rsidR="00000000" w:rsidRPr="00000000">
              <w:rPr>
                <w:rtl w:val="0"/>
              </w:rPr>
            </w:r>
          </w:p>
        </w:tc>
        <w:tc>
          <w:tcPr>
            <w:tcBorders>
              <w:top w:color="000000" w:space="0" w:sz="8" w:val="single"/>
              <w:left w:color="000000" w:space="0" w:sz="4" w:val="single"/>
              <w:bottom w:color="000000" w:space="0" w:sz="8" w:val="single"/>
              <w:right w:color="000000" w:space="0" w:sz="8" w:val="single"/>
            </w:tcBorders>
            <w:vAlign w:val="top"/>
          </w:tcPr>
          <w:p w:rsidR="00000000" w:rsidDel="00000000" w:rsidP="00000000" w:rsidRDefault="00000000" w:rsidRPr="00000000" w14:paraId="00000052">
            <w:pPr>
              <w:spacing w:line="240" w:lineRule="auto"/>
              <w:ind w:left="86"/>
              <w:jc w:val="center"/>
              <w:rPr>
                <w:color w:val="ff0000"/>
                <w:sz w:val="18"/>
                <w:szCs w:val="18"/>
              </w:rPr>
            </w:pPr>
            <w:r w:rsidDel="00000000" w:rsidR="00000000" w:rsidRPr="00000000">
              <w:rPr>
                <w:b w:val="1"/>
                <w:color w:val="ff0000"/>
                <w:sz w:val="18"/>
                <w:szCs w:val="18"/>
                <w:rtl w:val="0"/>
              </w:rPr>
              <w:t xml:space="preserve">1º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3">
            <w:pPr>
              <w:spacing w:line="240" w:lineRule="auto"/>
              <w:ind w:left="86"/>
              <w:jc w:val="center"/>
              <w:rPr>
                <w:color w:val="ff0000"/>
                <w:sz w:val="18"/>
                <w:szCs w:val="18"/>
              </w:rPr>
            </w:pPr>
            <w:r w:rsidDel="00000000" w:rsidR="00000000" w:rsidRPr="00000000">
              <w:rPr>
                <w:b w:val="1"/>
                <w:color w:val="ff0000"/>
                <w:sz w:val="18"/>
                <w:szCs w:val="18"/>
                <w:rtl w:val="0"/>
              </w:rPr>
              <w:t xml:space="preserve">2º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4">
            <w:pPr>
              <w:spacing w:line="240" w:lineRule="auto"/>
              <w:ind w:left="86"/>
              <w:jc w:val="center"/>
              <w:rPr>
                <w:color w:val="ff0000"/>
                <w:sz w:val="18"/>
                <w:szCs w:val="18"/>
              </w:rPr>
            </w:pPr>
            <w:r w:rsidDel="00000000" w:rsidR="00000000" w:rsidRPr="00000000">
              <w:rPr>
                <w:b w:val="1"/>
                <w:color w:val="ff0000"/>
                <w:sz w:val="18"/>
                <w:szCs w:val="18"/>
                <w:rtl w:val="0"/>
              </w:rPr>
              <w:t xml:space="preserve">3º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5">
            <w:pPr>
              <w:spacing w:line="240" w:lineRule="auto"/>
              <w:ind w:left="86"/>
              <w:jc w:val="center"/>
              <w:rPr>
                <w:color w:val="ff0000"/>
                <w:sz w:val="18"/>
                <w:szCs w:val="18"/>
              </w:rPr>
            </w:pPr>
            <w:r w:rsidDel="00000000" w:rsidR="00000000" w:rsidRPr="00000000">
              <w:rPr>
                <w:b w:val="1"/>
                <w:color w:val="ff0000"/>
                <w:sz w:val="18"/>
                <w:szCs w:val="18"/>
                <w:rtl w:val="0"/>
              </w:rPr>
              <w:t xml:space="preserve">4º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6">
            <w:pPr>
              <w:spacing w:line="240" w:lineRule="auto"/>
              <w:ind w:left="86"/>
              <w:jc w:val="center"/>
              <w:rPr>
                <w:color w:val="ff0000"/>
                <w:sz w:val="18"/>
                <w:szCs w:val="18"/>
              </w:rPr>
            </w:pPr>
            <w:r w:rsidDel="00000000" w:rsidR="00000000" w:rsidRPr="00000000">
              <w:rPr>
                <w:b w:val="1"/>
                <w:color w:val="ff0000"/>
                <w:sz w:val="18"/>
                <w:szCs w:val="18"/>
                <w:rtl w:val="0"/>
              </w:rPr>
              <w:t xml:space="preserve">5º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7">
            <w:pPr>
              <w:spacing w:line="240" w:lineRule="auto"/>
              <w:ind w:left="86"/>
              <w:jc w:val="center"/>
              <w:rPr>
                <w:color w:val="ff0000"/>
                <w:sz w:val="18"/>
                <w:szCs w:val="18"/>
              </w:rPr>
            </w:pPr>
            <w:r w:rsidDel="00000000" w:rsidR="00000000" w:rsidRPr="00000000">
              <w:rPr>
                <w:b w:val="1"/>
                <w:color w:val="ff0000"/>
                <w:sz w:val="18"/>
                <w:szCs w:val="18"/>
                <w:rtl w:val="0"/>
              </w:rPr>
              <w:t xml:space="preserve">6º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8">
            <w:pPr>
              <w:spacing w:line="240" w:lineRule="auto"/>
              <w:ind w:left="86"/>
              <w:jc w:val="center"/>
              <w:rPr>
                <w:color w:val="ff0000"/>
                <w:sz w:val="18"/>
                <w:szCs w:val="18"/>
              </w:rPr>
            </w:pPr>
            <w:r w:rsidDel="00000000" w:rsidR="00000000" w:rsidRPr="00000000">
              <w:rPr>
                <w:b w:val="1"/>
                <w:color w:val="ff0000"/>
                <w:sz w:val="18"/>
                <w:szCs w:val="18"/>
                <w:rtl w:val="0"/>
              </w:rPr>
              <w:t xml:space="preserve">7º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9">
            <w:pPr>
              <w:spacing w:line="240" w:lineRule="auto"/>
              <w:ind w:left="86"/>
              <w:jc w:val="center"/>
              <w:rPr>
                <w:color w:val="ff0000"/>
                <w:sz w:val="18"/>
                <w:szCs w:val="18"/>
              </w:rPr>
            </w:pPr>
            <w:r w:rsidDel="00000000" w:rsidR="00000000" w:rsidRPr="00000000">
              <w:rPr>
                <w:b w:val="1"/>
                <w:color w:val="ff0000"/>
                <w:sz w:val="18"/>
                <w:szCs w:val="18"/>
                <w:rtl w:val="0"/>
              </w:rPr>
              <w:t xml:space="preserve">8º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A">
            <w:pPr>
              <w:spacing w:line="240" w:lineRule="auto"/>
              <w:ind w:left="86"/>
              <w:jc w:val="center"/>
              <w:rPr>
                <w:color w:val="ff0000"/>
                <w:sz w:val="18"/>
                <w:szCs w:val="18"/>
              </w:rPr>
            </w:pPr>
            <w:r w:rsidDel="00000000" w:rsidR="00000000" w:rsidRPr="00000000">
              <w:rPr>
                <w:b w:val="1"/>
                <w:color w:val="ff0000"/>
                <w:sz w:val="18"/>
                <w:szCs w:val="18"/>
                <w:rtl w:val="0"/>
              </w:rPr>
              <w:t xml:space="preserve">9º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B">
            <w:pPr>
              <w:spacing w:line="240" w:lineRule="auto"/>
              <w:ind w:left="86"/>
              <w:rPr>
                <w:color w:val="ff0000"/>
                <w:sz w:val="18"/>
                <w:szCs w:val="18"/>
              </w:rPr>
            </w:pPr>
            <w:r w:rsidDel="00000000" w:rsidR="00000000" w:rsidRPr="00000000">
              <w:rPr>
                <w:b w:val="1"/>
                <w:color w:val="ff0000"/>
                <w:sz w:val="18"/>
                <w:szCs w:val="18"/>
                <w:rtl w:val="0"/>
              </w:rPr>
              <w:t xml:space="preserve">10º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C">
            <w:pPr>
              <w:spacing w:line="240" w:lineRule="auto"/>
              <w:ind w:left="86"/>
              <w:jc w:val="center"/>
              <w:rPr>
                <w:color w:val="ff0000"/>
                <w:sz w:val="18"/>
                <w:szCs w:val="18"/>
              </w:rPr>
            </w:pPr>
            <w:r w:rsidDel="00000000" w:rsidR="00000000" w:rsidRPr="00000000">
              <w:rPr>
                <w:b w:val="1"/>
                <w:color w:val="ff0000"/>
                <w:sz w:val="18"/>
                <w:szCs w:val="18"/>
                <w:rtl w:val="0"/>
              </w:rPr>
              <w:t xml:space="preserve">11º</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D">
            <w:pPr>
              <w:spacing w:line="240" w:lineRule="auto"/>
              <w:ind w:left="86"/>
              <w:jc w:val="center"/>
              <w:rPr>
                <w:color w:val="ff0000"/>
                <w:sz w:val="18"/>
                <w:szCs w:val="18"/>
              </w:rPr>
            </w:pPr>
            <w:r w:rsidDel="00000000" w:rsidR="00000000" w:rsidRPr="00000000">
              <w:rPr>
                <w:b w:val="1"/>
                <w:color w:val="ff0000"/>
                <w:sz w:val="18"/>
                <w:szCs w:val="18"/>
                <w:rtl w:val="0"/>
              </w:rPr>
              <w:t xml:space="preserve">12º</w:t>
            </w: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E">
            <w:pPr>
              <w:spacing w:line="240" w:lineRule="auto"/>
              <w:ind w:hanging="86"/>
              <w:rPr>
                <w:color w:val="ff0000"/>
                <w:sz w:val="24"/>
                <w:szCs w:val="24"/>
              </w:rPr>
            </w:pPr>
            <w:r w:rsidDel="00000000" w:rsidR="00000000" w:rsidRPr="00000000">
              <w:rPr>
                <w:color w:val="ff0000"/>
                <w:sz w:val="24"/>
                <w:szCs w:val="24"/>
                <w:rtl w:val="0"/>
              </w:rPr>
              <w:t xml:space="preserve"> Levantamento Bibliográfico</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5F">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0">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1">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2">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A">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B">
            <w:pPr>
              <w:spacing w:line="240" w:lineRule="auto"/>
              <w:rPr>
                <w:color w:val="ff0000"/>
                <w:sz w:val="24"/>
                <w:szCs w:val="24"/>
              </w:rPr>
            </w:pPr>
            <w:r w:rsidDel="00000000" w:rsidR="00000000" w:rsidRPr="00000000">
              <w:rPr>
                <w:color w:val="ff0000"/>
                <w:sz w:val="24"/>
                <w:szCs w:val="24"/>
                <w:rtl w:val="0"/>
              </w:rPr>
              <w:t xml:space="preserve">Leitura e fichamento de textos</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C">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D">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E">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6F">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0">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1">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7">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8">
            <w:pPr>
              <w:spacing w:line="240" w:lineRule="auto"/>
              <w:ind w:hanging="86"/>
              <w:rPr>
                <w:color w:val="ff0000"/>
                <w:sz w:val="24"/>
                <w:szCs w:val="24"/>
              </w:rPr>
            </w:pPr>
            <w:r w:rsidDel="00000000" w:rsidR="00000000" w:rsidRPr="00000000">
              <w:rPr>
                <w:color w:val="ff0000"/>
                <w:sz w:val="24"/>
                <w:szCs w:val="24"/>
                <w:rtl w:val="0"/>
              </w:rPr>
              <w:t xml:space="preserve"> Elaboração de entrevistas </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7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4">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5">
            <w:pPr>
              <w:spacing w:line="240" w:lineRule="auto"/>
              <w:ind w:left="86"/>
              <w:rPr>
                <w:color w:val="ff0000"/>
                <w:sz w:val="24"/>
                <w:szCs w:val="24"/>
              </w:rPr>
            </w:pPr>
            <w:r w:rsidDel="00000000" w:rsidR="00000000" w:rsidRPr="00000000">
              <w:rPr>
                <w:color w:val="ff0000"/>
                <w:sz w:val="24"/>
                <w:szCs w:val="24"/>
                <w:rtl w:val="0"/>
              </w:rPr>
              <w:t xml:space="preserve">Aplicação de entrevistas</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8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1">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2">
            <w:pPr>
              <w:spacing w:line="240" w:lineRule="auto"/>
              <w:ind w:left="86"/>
              <w:rPr>
                <w:color w:val="ff0000"/>
                <w:sz w:val="24"/>
                <w:szCs w:val="24"/>
              </w:rPr>
            </w:pPr>
            <w:r w:rsidDel="00000000" w:rsidR="00000000" w:rsidRPr="00000000">
              <w:rPr>
                <w:color w:val="ff0000"/>
                <w:sz w:val="24"/>
                <w:szCs w:val="24"/>
                <w:rtl w:val="0"/>
              </w:rPr>
              <w:t xml:space="preserve">Transcrição das entrevistas</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E">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9F">
            <w:pPr>
              <w:spacing w:line="240" w:lineRule="auto"/>
              <w:ind w:left="86"/>
              <w:rPr>
                <w:color w:val="ff0000"/>
                <w:sz w:val="24"/>
                <w:szCs w:val="24"/>
              </w:rPr>
            </w:pPr>
            <w:r w:rsidDel="00000000" w:rsidR="00000000" w:rsidRPr="00000000">
              <w:rPr>
                <w:color w:val="ff0000"/>
                <w:sz w:val="24"/>
                <w:szCs w:val="24"/>
                <w:rtl w:val="0"/>
              </w:rPr>
              <w:t xml:space="preserve">Análise de entrevistas</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B">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C">
            <w:pPr>
              <w:spacing w:line="240" w:lineRule="auto"/>
              <w:ind w:left="86"/>
              <w:rPr>
                <w:color w:val="ff0000"/>
                <w:sz w:val="24"/>
                <w:szCs w:val="24"/>
              </w:rPr>
            </w:pPr>
            <w:r w:rsidDel="00000000" w:rsidR="00000000" w:rsidRPr="00000000">
              <w:rPr>
                <w:color w:val="ff0000"/>
                <w:sz w:val="24"/>
                <w:szCs w:val="24"/>
                <w:rtl w:val="0"/>
              </w:rPr>
              <w:t xml:space="preserve">Tateamento de material de análise</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A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8">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9">
            <w:pPr>
              <w:spacing w:line="240" w:lineRule="auto"/>
              <w:ind w:left="86"/>
              <w:jc w:val="both"/>
              <w:rPr>
                <w:color w:val="ff0000"/>
                <w:sz w:val="24"/>
                <w:szCs w:val="24"/>
              </w:rPr>
            </w:pPr>
            <w:r w:rsidDel="00000000" w:rsidR="00000000" w:rsidRPr="00000000">
              <w:rPr>
                <w:color w:val="ff0000"/>
                <w:sz w:val="24"/>
                <w:szCs w:val="24"/>
                <w:rtl w:val="0"/>
              </w:rPr>
              <w:t xml:space="preserve">Cruzamento do dispositivo teórico com o dispositivo analítico</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B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5">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6">
            <w:pPr>
              <w:spacing w:line="240" w:lineRule="auto"/>
              <w:ind w:left="86"/>
              <w:rPr>
                <w:color w:val="ff0000"/>
                <w:sz w:val="24"/>
                <w:szCs w:val="24"/>
              </w:rPr>
            </w:pPr>
            <w:r w:rsidDel="00000000" w:rsidR="00000000" w:rsidRPr="00000000">
              <w:rPr>
                <w:color w:val="ff0000"/>
                <w:sz w:val="24"/>
                <w:szCs w:val="24"/>
                <w:rtl w:val="0"/>
              </w:rPr>
              <w:t xml:space="preserve">Desenvolvimento/aprofundamento do percurso de análise</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C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2">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3">
            <w:pPr>
              <w:spacing w:line="240" w:lineRule="auto"/>
              <w:ind w:left="86"/>
              <w:rPr>
                <w:color w:val="ff0000"/>
                <w:sz w:val="24"/>
                <w:szCs w:val="24"/>
              </w:rPr>
            </w:pPr>
            <w:r w:rsidDel="00000000" w:rsidR="00000000" w:rsidRPr="00000000">
              <w:rPr>
                <w:color w:val="ff0000"/>
                <w:sz w:val="24"/>
                <w:szCs w:val="24"/>
                <w:rtl w:val="0"/>
              </w:rPr>
              <w:t xml:space="preserve">Interpretação dos resumos da análise</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DF">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0">
            <w:pPr>
              <w:spacing w:line="240" w:lineRule="auto"/>
              <w:ind w:left="86"/>
              <w:rPr>
                <w:color w:val="ff0000"/>
                <w:sz w:val="24"/>
                <w:szCs w:val="24"/>
              </w:rPr>
            </w:pPr>
            <w:r w:rsidDel="00000000" w:rsidR="00000000" w:rsidRPr="00000000">
              <w:rPr>
                <w:color w:val="ff0000"/>
                <w:sz w:val="24"/>
                <w:szCs w:val="24"/>
                <w:rtl w:val="0"/>
              </w:rPr>
              <w:t xml:space="preserve">Preparação de resumo (ou artigo) e/ou comunicação para evento científico</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7">
            <w:pPr>
              <w:spacing w:line="240" w:lineRule="auto"/>
              <w:ind w:left="86"/>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C">
            <w:pPr>
              <w:spacing w:line="240" w:lineRule="auto"/>
              <w:ind w:left="86"/>
              <w:jc w:val="center"/>
              <w:rPr>
                <w:color w:val="ff0000"/>
                <w:sz w:val="18"/>
                <w:szCs w:val="18"/>
              </w:rPr>
            </w:pPr>
            <w:r w:rsidDel="00000000" w:rsidR="00000000" w:rsidRPr="00000000">
              <w:rPr>
                <w:rtl w:val="0"/>
              </w:rPr>
            </w:r>
          </w:p>
        </w:tc>
      </w:tr>
      <w:tr>
        <w:trPr>
          <w:cantSplit w:val="0"/>
          <w:trHeight w:val="197"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D">
            <w:pPr>
              <w:spacing w:line="240" w:lineRule="auto"/>
              <w:ind w:left="86"/>
              <w:rPr>
                <w:color w:val="ff0000"/>
                <w:sz w:val="24"/>
                <w:szCs w:val="24"/>
              </w:rPr>
            </w:pPr>
            <w:r w:rsidDel="00000000" w:rsidR="00000000" w:rsidRPr="00000000">
              <w:rPr>
                <w:color w:val="ff0000"/>
                <w:sz w:val="24"/>
                <w:szCs w:val="24"/>
                <w:rtl w:val="0"/>
              </w:rPr>
              <w:t xml:space="preserve">Apresentação da pesquisa em evento científico</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E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4">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9">
            <w:pPr>
              <w:spacing w:line="240" w:lineRule="auto"/>
              <w:ind w:left="86"/>
              <w:jc w:val="center"/>
              <w:rPr>
                <w:color w:val="ff0000"/>
                <w:sz w:val="18"/>
                <w:szCs w:val="18"/>
              </w:rPr>
            </w:pPr>
            <w:r w:rsidDel="00000000" w:rsidR="00000000" w:rsidRPr="00000000">
              <w:rPr>
                <w:rtl w:val="0"/>
              </w:rPr>
            </w:r>
          </w:p>
        </w:tc>
      </w:tr>
      <w:tr>
        <w:trPr>
          <w:cantSplit w:val="0"/>
          <w:trHeight w:val="42"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A">
            <w:pPr>
              <w:spacing w:line="240" w:lineRule="auto"/>
              <w:ind w:left="86"/>
              <w:rPr>
                <w:color w:val="ff0000"/>
                <w:sz w:val="24"/>
                <w:szCs w:val="24"/>
              </w:rPr>
            </w:pPr>
            <w:r w:rsidDel="00000000" w:rsidR="00000000" w:rsidRPr="00000000">
              <w:rPr>
                <w:color w:val="ff0000"/>
                <w:sz w:val="24"/>
                <w:szCs w:val="24"/>
                <w:rtl w:val="0"/>
              </w:rPr>
              <w:t xml:space="preserve">Redação do relatório final</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0F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2">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3">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4">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5">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6">
            <w:pPr>
              <w:spacing w:line="240" w:lineRule="auto"/>
              <w:ind w:left="86"/>
              <w:jc w:val="center"/>
              <w:rPr>
                <w:color w:val="ff0000"/>
                <w:sz w:val="18"/>
                <w:szCs w:val="18"/>
              </w:rPr>
            </w:pPr>
            <w:r w:rsidDel="00000000" w:rsidR="00000000" w:rsidRPr="00000000">
              <w:rPr>
                <w:rtl w:val="0"/>
              </w:rPr>
            </w:r>
          </w:p>
        </w:tc>
      </w:tr>
      <w:tr>
        <w:trPr>
          <w:cantSplit w:val="0"/>
          <w:trHeight w:val="42"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7">
            <w:pPr>
              <w:spacing w:line="240" w:lineRule="auto"/>
              <w:ind w:left="86"/>
              <w:rPr>
                <w:color w:val="ff0000"/>
                <w:sz w:val="24"/>
                <w:szCs w:val="24"/>
              </w:rPr>
            </w:pPr>
            <w:r w:rsidDel="00000000" w:rsidR="00000000" w:rsidRPr="00000000">
              <w:rPr>
                <w:color w:val="ff0000"/>
                <w:sz w:val="24"/>
                <w:szCs w:val="24"/>
                <w:rtl w:val="0"/>
              </w:rPr>
              <w:t xml:space="preserve">Revisão do relatório final</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0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0">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1">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2">
            <w:pPr>
              <w:spacing w:line="240" w:lineRule="auto"/>
              <w:ind w:left="86"/>
              <w:jc w:val="center"/>
              <w:rPr>
                <w:color w:val="ff0000"/>
                <w:sz w:val="18"/>
                <w:szCs w:val="18"/>
              </w:rPr>
            </w:pPr>
            <w:r w:rsidDel="00000000" w:rsidR="00000000" w:rsidRPr="00000000">
              <w:rPr>
                <w:color w:val="ff0000"/>
                <w:sz w:val="18"/>
                <w:szCs w:val="18"/>
                <w:rtl w:val="0"/>
              </w:rPr>
              <w:t xml:space="preserve">x</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3">
            <w:pPr>
              <w:spacing w:line="240" w:lineRule="auto"/>
              <w:ind w:left="86"/>
              <w:jc w:val="center"/>
              <w:rPr>
                <w:color w:val="ff0000"/>
                <w:sz w:val="18"/>
                <w:szCs w:val="18"/>
              </w:rPr>
            </w:pPr>
            <w:r w:rsidDel="00000000" w:rsidR="00000000" w:rsidRPr="00000000">
              <w:rPr>
                <w:rtl w:val="0"/>
              </w:rPr>
            </w:r>
          </w:p>
        </w:tc>
      </w:tr>
      <w:tr>
        <w:trPr>
          <w:cantSplit w:val="0"/>
          <w:trHeight w:val="42" w:hRule="atLeast"/>
          <w:tblHeader w:val="0"/>
        </w:trPr>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4">
            <w:pPr>
              <w:spacing w:line="240" w:lineRule="auto"/>
              <w:ind w:left="86"/>
              <w:rPr>
                <w:color w:val="ff0000"/>
                <w:sz w:val="24"/>
                <w:szCs w:val="24"/>
              </w:rPr>
            </w:pPr>
            <w:r w:rsidDel="00000000" w:rsidR="00000000" w:rsidRPr="00000000">
              <w:rPr>
                <w:color w:val="ff0000"/>
                <w:sz w:val="24"/>
                <w:szCs w:val="24"/>
                <w:rtl w:val="0"/>
              </w:rPr>
              <w:t xml:space="preserve">Entrega do relatório final</w:t>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5">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6">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7">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8">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9">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A">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B">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C">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D">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E">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1F">
            <w:pPr>
              <w:spacing w:line="240" w:lineRule="auto"/>
              <w:ind w:left="86"/>
              <w:jc w:val="center"/>
              <w:rPr>
                <w:color w:val="ff000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vAlign w:val="top"/>
          </w:tcPr>
          <w:p w:rsidR="00000000" w:rsidDel="00000000" w:rsidP="00000000" w:rsidRDefault="00000000" w:rsidRPr="00000000" w14:paraId="00000120">
            <w:pPr>
              <w:spacing w:line="240" w:lineRule="auto"/>
              <w:ind w:left="86"/>
              <w:jc w:val="center"/>
              <w:rPr>
                <w:color w:val="ff0000"/>
                <w:sz w:val="18"/>
                <w:szCs w:val="18"/>
              </w:rPr>
            </w:pPr>
            <w:r w:rsidDel="00000000" w:rsidR="00000000" w:rsidRPr="00000000">
              <w:rPr>
                <w:color w:val="ff0000"/>
                <w:sz w:val="18"/>
                <w:szCs w:val="18"/>
                <w:rtl w:val="0"/>
              </w:rPr>
              <w:t xml:space="preserve">x</w:t>
            </w:r>
          </w:p>
        </w:tc>
      </w:tr>
    </w:tbl>
    <w:p w:rsidR="00000000" w:rsidDel="00000000" w:rsidP="00000000" w:rsidRDefault="00000000" w:rsidRPr="00000000" w14:paraId="00000121">
      <w:pPr>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122">
      <w:pPr>
        <w:spacing w:line="240" w:lineRule="auto"/>
        <w:jc w:val="both"/>
        <w:rPr>
          <w:color w:val="ff0000"/>
          <w:sz w:val="24"/>
          <w:szCs w:val="24"/>
        </w:rPr>
      </w:pPr>
      <w:r w:rsidDel="00000000" w:rsidR="00000000" w:rsidRPr="00000000">
        <w:rPr>
          <w:b w:val="1"/>
          <w:sz w:val="24"/>
          <w:szCs w:val="24"/>
          <w:rtl w:val="0"/>
        </w:rPr>
        <w:t xml:space="preserve">REFERÊNCIAS </w:t>
      </w:r>
      <w:r w:rsidDel="00000000" w:rsidR="00000000" w:rsidRPr="00000000">
        <w:rPr>
          <w:rtl w:val="0"/>
        </w:rPr>
      </w:r>
    </w:p>
    <w:p w:rsidR="00000000" w:rsidDel="00000000" w:rsidP="00000000" w:rsidRDefault="00000000" w:rsidRPr="00000000" w14:paraId="00000123">
      <w:pPr>
        <w:spacing w:line="240" w:lineRule="auto"/>
        <w:ind w:firstLine="708"/>
        <w:jc w:val="both"/>
        <w:rPr>
          <w:color w:val="ff0000"/>
          <w:sz w:val="24"/>
          <w:szCs w:val="24"/>
        </w:rPr>
      </w:pPr>
      <w:r w:rsidDel="00000000" w:rsidR="00000000" w:rsidRPr="00000000">
        <w:rPr>
          <w:rtl w:val="0"/>
        </w:rPr>
      </w:r>
    </w:p>
    <w:p w:rsidR="00000000" w:rsidDel="00000000" w:rsidP="00000000" w:rsidRDefault="00000000" w:rsidRPr="00000000" w14:paraId="00000124">
      <w:pPr>
        <w:spacing w:line="240" w:lineRule="auto"/>
        <w:ind w:firstLine="708"/>
        <w:jc w:val="both"/>
        <w:rPr>
          <w:color w:val="ff0000"/>
          <w:sz w:val="24"/>
          <w:szCs w:val="24"/>
        </w:rPr>
      </w:pPr>
      <w:r w:rsidDel="00000000" w:rsidR="00000000" w:rsidRPr="00000000">
        <w:rPr>
          <w:color w:val="ff0000"/>
          <w:sz w:val="24"/>
          <w:szCs w:val="24"/>
          <w:rtl w:val="0"/>
        </w:rPr>
        <w:t xml:space="preserve">[Orientações</w:t>
      </w:r>
      <w:r w:rsidDel="00000000" w:rsidR="00000000" w:rsidRPr="00000000">
        <w:rPr>
          <w:color w:val="ff0000"/>
          <w:sz w:val="24"/>
          <w:szCs w:val="24"/>
          <w:rtl w:val="0"/>
        </w:rPr>
        <w:t xml:space="preserve">: Entrelinhamento simples e um espaço simples em branco entre uma referência e outra. Alinhadas à esquerda na página. Sem recuo de parágrafo.]</w:t>
      </w:r>
    </w:p>
    <w:p w:rsidR="00000000" w:rsidDel="00000000" w:rsidP="00000000" w:rsidRDefault="00000000" w:rsidRPr="00000000" w14:paraId="00000125">
      <w:pPr>
        <w:spacing w:line="240" w:lineRule="auto"/>
        <w:ind w:firstLine="708"/>
        <w:jc w:val="both"/>
        <w:rPr>
          <w:color w:val="ff0000"/>
          <w:sz w:val="24"/>
          <w:szCs w:val="24"/>
        </w:rPr>
      </w:pPr>
      <w:r w:rsidDel="00000000" w:rsidR="00000000" w:rsidRPr="00000000">
        <w:rPr>
          <w:color w:val="ff0000"/>
          <w:sz w:val="24"/>
          <w:szCs w:val="24"/>
          <w:rtl w:val="0"/>
        </w:rPr>
        <w:t xml:space="preserve">São todos os textos dos autores citados no corpo do projeto e em nota de rodapé explicativa. Indicar a referência completa de acordo com as normas da Associação Brasileira de Normas Técnicas (ABNT) que podem ser obtidas no site da Faculdade Cidade Verde (na aba da biblioteca – normas para formatação de trabalhos). </w:t>
      </w:r>
    </w:p>
    <w:p w:rsidR="00000000" w:rsidDel="00000000" w:rsidP="00000000" w:rsidRDefault="00000000" w:rsidRPr="00000000" w14:paraId="00000126">
      <w:pPr>
        <w:spacing w:line="240" w:lineRule="auto"/>
        <w:ind w:firstLine="708"/>
        <w:jc w:val="both"/>
        <w:rPr>
          <w:color w:val="ff0000"/>
          <w:sz w:val="24"/>
          <w:szCs w:val="24"/>
        </w:rPr>
      </w:pPr>
      <w:r w:rsidDel="00000000" w:rsidR="00000000" w:rsidRPr="00000000">
        <w:rPr>
          <w:color w:val="ff0000"/>
          <w:sz w:val="24"/>
          <w:szCs w:val="24"/>
          <w:rtl w:val="0"/>
        </w:rPr>
        <w:t xml:space="preserve">Em geral são descritos primeiramente o sobrenome dos autores (letra maiuscula), depois o nome. Seguido do título do texto. Número da edição. Cidade da editora: nome da editora, ano de edição. E número de página(s). Diferentes tipos de material bibliográfico possuem normas de escrita diferenciadas. Sempre verificar a ABNT que trata de Referências (NBR6023-nov. 2018)</w:t>
        <w:br w:type="textWrapping"/>
        <w:t xml:space="preserve">Veja abaixo alguns exemplos: </w:t>
      </w:r>
    </w:p>
    <w:p w:rsidR="00000000" w:rsidDel="00000000" w:rsidP="00000000" w:rsidRDefault="00000000" w:rsidRPr="00000000" w14:paraId="00000127">
      <w:pPr>
        <w:spacing w:line="240" w:lineRule="auto"/>
        <w:jc w:val="both"/>
        <w:rPr>
          <w:color w:val="ff0000"/>
          <w:sz w:val="24"/>
          <w:szCs w:val="24"/>
        </w:rPr>
      </w:pPr>
      <w:r w:rsidDel="00000000" w:rsidR="00000000" w:rsidRPr="00000000">
        <w:rPr>
          <w:rtl w:val="0"/>
        </w:rPr>
      </w:r>
    </w:p>
    <w:p w:rsidR="00000000" w:rsidDel="00000000" w:rsidP="00000000" w:rsidRDefault="00000000" w:rsidRPr="00000000" w14:paraId="00000128">
      <w:pPr>
        <w:spacing w:line="240" w:lineRule="auto"/>
        <w:jc w:val="both"/>
        <w:rPr>
          <w:color w:val="ff0000"/>
          <w:sz w:val="24"/>
          <w:szCs w:val="24"/>
        </w:rPr>
      </w:pPr>
      <w:r w:rsidDel="00000000" w:rsidR="00000000" w:rsidRPr="00000000">
        <w:rPr>
          <w:color w:val="ff0000"/>
          <w:sz w:val="24"/>
          <w:szCs w:val="24"/>
          <w:rtl w:val="0"/>
        </w:rPr>
        <w:t xml:space="preserve">MACHADO, J. R. </w:t>
      </w:r>
      <w:r w:rsidDel="00000000" w:rsidR="00000000" w:rsidRPr="00000000">
        <w:rPr>
          <w:b w:val="1"/>
          <w:color w:val="ff0000"/>
          <w:sz w:val="24"/>
          <w:szCs w:val="24"/>
          <w:rtl w:val="0"/>
        </w:rPr>
        <w:t xml:space="preserve">A Arte de administrar pequenos negócios</w:t>
      </w:r>
      <w:r w:rsidDel="00000000" w:rsidR="00000000" w:rsidRPr="00000000">
        <w:rPr>
          <w:color w:val="ff0000"/>
          <w:sz w:val="24"/>
          <w:szCs w:val="24"/>
          <w:rtl w:val="0"/>
        </w:rPr>
        <w:t xml:space="preserve">. 2. ed. Rio de Janeiro: Ed. Qualimark, 2005.</w:t>
      </w:r>
    </w:p>
    <w:p w:rsidR="00000000" w:rsidDel="00000000" w:rsidP="00000000" w:rsidRDefault="00000000" w:rsidRPr="00000000" w14:paraId="00000129">
      <w:pPr>
        <w:spacing w:line="240" w:lineRule="auto"/>
        <w:jc w:val="both"/>
        <w:rPr>
          <w:color w:val="ff0000"/>
          <w:sz w:val="24"/>
          <w:szCs w:val="24"/>
        </w:rPr>
      </w:pPr>
      <w:r w:rsidDel="00000000" w:rsidR="00000000" w:rsidRPr="00000000">
        <w:rPr>
          <w:rtl w:val="0"/>
        </w:rPr>
      </w:r>
    </w:p>
    <w:p w:rsidR="00000000" w:rsidDel="00000000" w:rsidP="00000000" w:rsidRDefault="00000000" w:rsidRPr="00000000" w14:paraId="0000012A">
      <w:pPr>
        <w:spacing w:line="240" w:lineRule="auto"/>
        <w:jc w:val="both"/>
        <w:rPr>
          <w:color w:val="ff0000"/>
          <w:sz w:val="24"/>
          <w:szCs w:val="24"/>
        </w:rPr>
      </w:pPr>
      <w:r w:rsidDel="00000000" w:rsidR="00000000" w:rsidRPr="00000000">
        <w:rPr>
          <w:color w:val="ff0000"/>
          <w:sz w:val="24"/>
          <w:szCs w:val="24"/>
          <w:rtl w:val="0"/>
        </w:rPr>
        <w:t xml:space="preserve">MARCONI, M. A.; LAKATOS, E. M. </w:t>
      </w:r>
      <w:r w:rsidDel="00000000" w:rsidR="00000000" w:rsidRPr="00000000">
        <w:rPr>
          <w:b w:val="1"/>
          <w:color w:val="ff0000"/>
          <w:sz w:val="24"/>
          <w:szCs w:val="24"/>
          <w:rtl w:val="0"/>
        </w:rPr>
        <w:t xml:space="preserve">Fundamentos da metodologia científica</w:t>
      </w:r>
      <w:r w:rsidDel="00000000" w:rsidR="00000000" w:rsidRPr="00000000">
        <w:rPr>
          <w:color w:val="ff0000"/>
          <w:sz w:val="24"/>
          <w:szCs w:val="24"/>
          <w:rtl w:val="0"/>
        </w:rPr>
        <w:t xml:space="preserve">. 6. ed. São Paulo: Ed. Atlas, 2005.</w:t>
      </w:r>
    </w:p>
    <w:p w:rsidR="00000000" w:rsidDel="00000000" w:rsidP="00000000" w:rsidRDefault="00000000" w:rsidRPr="00000000" w14:paraId="0000012B">
      <w:pPr>
        <w:spacing w:line="240" w:lineRule="auto"/>
        <w:jc w:val="both"/>
        <w:rPr>
          <w:color w:val="ff0000"/>
          <w:sz w:val="24"/>
          <w:szCs w:val="24"/>
        </w:rPr>
      </w:pPr>
      <w:r w:rsidDel="00000000" w:rsidR="00000000" w:rsidRPr="00000000">
        <w:rPr>
          <w:rtl w:val="0"/>
        </w:rPr>
      </w:r>
    </w:p>
    <w:p w:rsidR="00000000" w:rsidDel="00000000" w:rsidP="00000000" w:rsidRDefault="00000000" w:rsidRPr="00000000" w14:paraId="0000012C">
      <w:pPr>
        <w:spacing w:line="240" w:lineRule="auto"/>
        <w:jc w:val="both"/>
        <w:rPr>
          <w:sz w:val="24"/>
          <w:szCs w:val="24"/>
        </w:rPr>
      </w:pPr>
      <w:r w:rsidDel="00000000" w:rsidR="00000000" w:rsidRPr="00000000">
        <w:rPr>
          <w:color w:val="ff0000"/>
          <w:sz w:val="24"/>
          <w:szCs w:val="24"/>
          <w:rtl w:val="0"/>
        </w:rPr>
        <w:t xml:space="preserve">YIN, R. K. </w:t>
      </w:r>
      <w:r w:rsidDel="00000000" w:rsidR="00000000" w:rsidRPr="00000000">
        <w:rPr>
          <w:b w:val="1"/>
          <w:color w:val="ff0000"/>
          <w:sz w:val="24"/>
          <w:szCs w:val="24"/>
          <w:rtl w:val="0"/>
        </w:rPr>
        <w:t xml:space="preserve">Estudo de caso</w:t>
      </w:r>
      <w:r w:rsidDel="00000000" w:rsidR="00000000" w:rsidRPr="00000000">
        <w:rPr>
          <w:color w:val="ff0000"/>
          <w:sz w:val="24"/>
          <w:szCs w:val="24"/>
          <w:rtl w:val="0"/>
        </w:rPr>
        <w:t xml:space="preserve">: planejamento e método. 4. ed. Porto Alegre: Ed Bookman, 2010.</w:t>
      </w:r>
      <w:r w:rsidDel="00000000" w:rsidR="00000000" w:rsidRPr="00000000">
        <w:rPr>
          <w:rtl w:val="0"/>
        </w:rPr>
      </w:r>
    </w:p>
    <w:sectPr>
      <w:pgSz w:h="16834" w:w="11909" w:orient="portrait"/>
      <w:pgMar w:bottom="1133.8582677165355" w:top="1700.7874015748032" w:left="1700.7874015748032"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